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B86" w:rsidRPr="000C2B86" w:rsidRDefault="000C2B86" w:rsidP="000C2B86">
      <w:pPr>
        <w:spacing w:after="0" w:line="360" w:lineRule="auto"/>
        <w:jc w:val="center"/>
        <w:rPr>
          <w:rFonts w:ascii="Times New Roman" w:hAnsi="Times New Roman"/>
          <w:b/>
          <w:sz w:val="28"/>
          <w:szCs w:val="28"/>
        </w:rPr>
      </w:pPr>
      <w:r w:rsidRPr="000C2B86">
        <w:rPr>
          <w:rFonts w:ascii="Times New Roman" w:hAnsi="Times New Roman"/>
          <w:b/>
          <w:sz w:val="28"/>
          <w:szCs w:val="28"/>
        </w:rPr>
        <w:t>Воспитание патриотизма на уроках английского языка</w:t>
      </w:r>
    </w:p>
    <w:p w:rsidR="00077BC3" w:rsidRPr="000C2B86" w:rsidRDefault="000C2B86" w:rsidP="000C2B86">
      <w:pPr>
        <w:spacing w:after="0" w:line="360" w:lineRule="auto"/>
        <w:ind w:firstLine="709"/>
        <w:jc w:val="center"/>
        <w:rPr>
          <w:rFonts w:ascii="Times New Roman" w:hAnsi="Times New Roman" w:cs="Times New Roman"/>
          <w:b/>
          <w:sz w:val="28"/>
          <w:szCs w:val="28"/>
        </w:rPr>
      </w:pPr>
      <w:r w:rsidRPr="000C2B86">
        <w:rPr>
          <w:rFonts w:ascii="Times New Roman" w:hAnsi="Times New Roman"/>
          <w:b/>
          <w:sz w:val="28"/>
          <w:szCs w:val="28"/>
        </w:rPr>
        <w:t xml:space="preserve">на примерах </w:t>
      </w:r>
      <w:proofErr w:type="spellStart"/>
      <w:r w:rsidRPr="000C2B86">
        <w:rPr>
          <w:rFonts w:ascii="Times New Roman" w:hAnsi="Times New Roman"/>
          <w:b/>
          <w:sz w:val="28"/>
          <w:szCs w:val="28"/>
        </w:rPr>
        <w:t>кунгуряков</w:t>
      </w:r>
      <w:proofErr w:type="spellEnd"/>
      <w:r w:rsidRPr="000C2B86">
        <w:rPr>
          <w:rFonts w:ascii="Times New Roman" w:hAnsi="Times New Roman"/>
          <w:b/>
          <w:sz w:val="28"/>
          <w:szCs w:val="28"/>
        </w:rPr>
        <w:t xml:space="preserve"> - героев ВОВ</w:t>
      </w:r>
    </w:p>
    <w:p w:rsidR="002272BA" w:rsidRPr="00077BC3" w:rsidRDefault="002272BA"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Костоусова Л.В., учитель английского языка МБОУ лицей №1 города Кунгура</w:t>
      </w:r>
    </w:p>
    <w:p w:rsidR="002602A2" w:rsidRPr="00077BC3" w:rsidRDefault="002602A2" w:rsidP="00077BC3">
      <w:pPr>
        <w:spacing w:after="0" w:line="360" w:lineRule="auto"/>
        <w:ind w:firstLine="709"/>
        <w:jc w:val="both"/>
        <w:rPr>
          <w:rFonts w:ascii="Times New Roman" w:hAnsi="Times New Roman" w:cs="Times New Roman"/>
          <w:sz w:val="28"/>
          <w:szCs w:val="28"/>
        </w:rPr>
      </w:pPr>
    </w:p>
    <w:p w:rsidR="00501FDC" w:rsidRPr="00077BC3" w:rsidRDefault="00501FDC" w:rsidP="00077BC3">
      <w:pPr>
        <w:pStyle w:val="a3"/>
        <w:spacing w:before="0" w:beforeAutospacing="0" w:after="0" w:afterAutospacing="0" w:line="360" w:lineRule="auto"/>
        <w:ind w:firstLine="709"/>
        <w:jc w:val="both"/>
        <w:rPr>
          <w:sz w:val="28"/>
          <w:szCs w:val="28"/>
        </w:rPr>
      </w:pPr>
      <w:r w:rsidRPr="00077BC3">
        <w:rPr>
          <w:sz w:val="28"/>
          <w:szCs w:val="28"/>
        </w:rPr>
        <w:t>Формирование у учащихся любви к малой и большой Родине, интереса к её истории, культуре  сегодня является ключевым в процессе воспитания учащихся. Огромную роль в патриотическом становлении человека играет школа.</w:t>
      </w:r>
    </w:p>
    <w:p w:rsidR="00501FDC" w:rsidRPr="00077BC3" w:rsidRDefault="00501FDC" w:rsidP="00077BC3">
      <w:pPr>
        <w:pStyle w:val="a3"/>
        <w:spacing w:before="0" w:beforeAutospacing="0" w:after="0" w:afterAutospacing="0" w:line="360" w:lineRule="auto"/>
        <w:ind w:firstLine="709"/>
        <w:jc w:val="both"/>
        <w:rPr>
          <w:sz w:val="28"/>
          <w:szCs w:val="28"/>
        </w:rPr>
      </w:pPr>
      <w:r w:rsidRPr="00077BC3">
        <w:rPr>
          <w:sz w:val="28"/>
          <w:szCs w:val="28"/>
        </w:rPr>
        <w:t xml:space="preserve">Школа должна быть учреждением, зарождающим в молодёжи чувство </w:t>
      </w:r>
      <w:proofErr w:type="spellStart"/>
      <w:r w:rsidRPr="00077BC3">
        <w:rPr>
          <w:sz w:val="28"/>
          <w:szCs w:val="28"/>
        </w:rPr>
        <w:t>державности</w:t>
      </w:r>
      <w:proofErr w:type="spellEnd"/>
      <w:r w:rsidRPr="00077BC3">
        <w:rPr>
          <w:sz w:val="28"/>
          <w:szCs w:val="28"/>
        </w:rPr>
        <w:t>, воспитывать гордость за Отечество, за поступки дедов и прадедов, готов</w:t>
      </w:r>
      <w:r w:rsidR="00077BC3">
        <w:rPr>
          <w:sz w:val="28"/>
          <w:szCs w:val="28"/>
        </w:rPr>
        <w:t>ить</w:t>
      </w:r>
      <w:r w:rsidRPr="00077BC3">
        <w:rPr>
          <w:sz w:val="28"/>
          <w:szCs w:val="28"/>
        </w:rPr>
        <w:t xml:space="preserve"> гражданина </w:t>
      </w:r>
      <w:r w:rsidR="00077BC3" w:rsidRPr="00077BC3">
        <w:rPr>
          <w:sz w:val="28"/>
          <w:szCs w:val="28"/>
        </w:rPr>
        <w:t xml:space="preserve">и патриота </w:t>
      </w:r>
      <w:r w:rsidRPr="00077BC3">
        <w:rPr>
          <w:sz w:val="28"/>
          <w:szCs w:val="28"/>
        </w:rPr>
        <w:t xml:space="preserve">своего Отечества. Известный русский публицист и историк Михаил Меньшиков сказал, </w:t>
      </w:r>
      <w:r w:rsidRPr="00077BC3">
        <w:rPr>
          <w:rStyle w:val="a4"/>
          <w:sz w:val="28"/>
          <w:szCs w:val="28"/>
        </w:rPr>
        <w:t xml:space="preserve">что будущее есть только у того государства, молодое поколение которого выбирает патриотизм. </w:t>
      </w:r>
      <w:r w:rsidRPr="00077BC3">
        <w:rPr>
          <w:rStyle w:val="a4"/>
          <w:i w:val="0"/>
          <w:sz w:val="28"/>
          <w:szCs w:val="28"/>
        </w:rPr>
        <w:t xml:space="preserve">Поэтому, </w:t>
      </w:r>
      <w:r w:rsidRPr="00077BC3">
        <w:rPr>
          <w:i/>
          <w:sz w:val="28"/>
          <w:szCs w:val="28"/>
        </w:rPr>
        <w:t xml:space="preserve"> </w:t>
      </w:r>
      <w:r w:rsidRPr="00077BC3">
        <w:rPr>
          <w:sz w:val="28"/>
          <w:szCs w:val="28"/>
        </w:rPr>
        <w:t xml:space="preserve">если мы говорим о будущем и хотим, чтобы в будущем была Россия, а в ней жили наши дети и внуки, то необходима систематическая воспитательная работа с учащимися, т.к. в последнее время стала все более заметной утрата нашим обществом традиционно российского патриотического сознания. Воспитание патриота и гражданина должно пронизывать всю систему образования. </w:t>
      </w:r>
      <w:r w:rsidR="00077BC3">
        <w:rPr>
          <w:sz w:val="28"/>
          <w:szCs w:val="28"/>
        </w:rPr>
        <w:t>Оно должно проходить не только на внеклассных или школьных мероприятиях, но и уроки должны быть посвящены воспитанию патриота.</w:t>
      </w:r>
    </w:p>
    <w:p w:rsidR="00501FDC" w:rsidRPr="00077BC3" w:rsidRDefault="00501FDC" w:rsidP="00077BC3">
      <w:pPr>
        <w:pStyle w:val="a3"/>
        <w:spacing w:before="0" w:beforeAutospacing="0" w:after="0" w:afterAutospacing="0" w:line="360" w:lineRule="auto"/>
        <w:ind w:firstLine="709"/>
        <w:jc w:val="both"/>
        <w:rPr>
          <w:sz w:val="28"/>
          <w:szCs w:val="28"/>
        </w:rPr>
      </w:pPr>
      <w:r w:rsidRPr="00077BC3">
        <w:rPr>
          <w:sz w:val="28"/>
          <w:szCs w:val="28"/>
        </w:rPr>
        <w:t xml:space="preserve">Предмет «английский язык» занимает особое место среди множества учебных дисциплин. Его своеобразие заключается в том, что </w:t>
      </w:r>
      <w:r w:rsidR="00341203" w:rsidRPr="00077BC3">
        <w:rPr>
          <w:sz w:val="28"/>
          <w:szCs w:val="28"/>
        </w:rPr>
        <w:t>изучая культуру и историю иностранных государств, учащиеся формируют любовь к своей родине посредством сравнения, анализа исторических событий. В</w:t>
      </w:r>
      <w:r w:rsidRPr="00077BC3">
        <w:rPr>
          <w:sz w:val="28"/>
          <w:szCs w:val="28"/>
        </w:rPr>
        <w:t>оспитанию гражданственности и патриотизма</w:t>
      </w:r>
      <w:r w:rsidR="00341203" w:rsidRPr="00077BC3">
        <w:rPr>
          <w:sz w:val="28"/>
          <w:szCs w:val="28"/>
        </w:rPr>
        <w:t xml:space="preserve"> </w:t>
      </w:r>
      <w:r w:rsidRPr="00077BC3">
        <w:rPr>
          <w:sz w:val="28"/>
          <w:szCs w:val="28"/>
        </w:rPr>
        <w:t xml:space="preserve">способствует </w:t>
      </w:r>
      <w:r w:rsidR="00341203" w:rsidRPr="00077BC3">
        <w:rPr>
          <w:sz w:val="28"/>
          <w:szCs w:val="28"/>
        </w:rPr>
        <w:t xml:space="preserve">и </w:t>
      </w:r>
      <w:r w:rsidRPr="00077BC3">
        <w:rPr>
          <w:sz w:val="28"/>
          <w:szCs w:val="28"/>
        </w:rPr>
        <w:t>коммуникативная направленность предмета, его обращенность к изучению быта, обычаев традиций другого народа.</w:t>
      </w:r>
    </w:p>
    <w:p w:rsidR="00501FDC" w:rsidRPr="00077BC3" w:rsidRDefault="00077BC3" w:rsidP="00077BC3">
      <w:pPr>
        <w:pStyle w:val="a3"/>
        <w:spacing w:before="0" w:beforeAutospacing="0" w:after="0" w:afterAutospacing="0" w:line="360" w:lineRule="auto"/>
        <w:ind w:firstLine="709"/>
        <w:jc w:val="both"/>
        <w:rPr>
          <w:sz w:val="28"/>
          <w:szCs w:val="28"/>
        </w:rPr>
      </w:pPr>
      <w:r>
        <w:rPr>
          <w:sz w:val="28"/>
          <w:szCs w:val="28"/>
        </w:rPr>
        <w:t>При изучении</w:t>
      </w:r>
      <w:r w:rsidR="00AD6616" w:rsidRPr="00077BC3">
        <w:rPr>
          <w:sz w:val="28"/>
          <w:szCs w:val="28"/>
        </w:rPr>
        <w:t xml:space="preserve"> исторически</w:t>
      </w:r>
      <w:r>
        <w:rPr>
          <w:sz w:val="28"/>
          <w:szCs w:val="28"/>
        </w:rPr>
        <w:t>х</w:t>
      </w:r>
      <w:r w:rsidR="00AD6616" w:rsidRPr="00077BC3">
        <w:rPr>
          <w:sz w:val="28"/>
          <w:szCs w:val="28"/>
        </w:rPr>
        <w:t xml:space="preserve"> событи</w:t>
      </w:r>
      <w:r>
        <w:rPr>
          <w:sz w:val="28"/>
          <w:szCs w:val="28"/>
        </w:rPr>
        <w:t>й</w:t>
      </w:r>
      <w:r w:rsidR="00AD6616" w:rsidRPr="00077BC3">
        <w:rPr>
          <w:sz w:val="28"/>
          <w:szCs w:val="28"/>
        </w:rPr>
        <w:t xml:space="preserve"> на уроках, считаю, что никак нельзя обойти стороной тему </w:t>
      </w:r>
      <w:r w:rsidR="00AD6616" w:rsidRPr="00077BC3">
        <w:rPr>
          <w:sz w:val="28"/>
          <w:szCs w:val="28"/>
          <w:lang w:val="en-US"/>
        </w:rPr>
        <w:t>II</w:t>
      </w:r>
      <w:r w:rsidR="00AD6616" w:rsidRPr="00077BC3">
        <w:rPr>
          <w:sz w:val="28"/>
          <w:szCs w:val="28"/>
        </w:rPr>
        <w:t xml:space="preserve"> мировой и Великой Отечественной войн. </w:t>
      </w:r>
    </w:p>
    <w:p w:rsidR="009C386C" w:rsidRPr="00077BC3" w:rsidRDefault="00F22D33"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 xml:space="preserve">Великая Отечественная война – незабываемое событие в истории нашей Родины.  </w:t>
      </w:r>
      <w:r w:rsidR="009C386C" w:rsidRPr="00077BC3">
        <w:rPr>
          <w:rFonts w:ascii="Times New Roman" w:hAnsi="Times New Roman" w:cs="Times New Roman"/>
          <w:sz w:val="28"/>
          <w:szCs w:val="28"/>
        </w:rPr>
        <w:t>Подвиг русского народа в этой кровавой войне достоин уважения и изучения</w:t>
      </w:r>
      <w:r w:rsidR="00295BCB" w:rsidRPr="00077BC3">
        <w:rPr>
          <w:rFonts w:ascii="Times New Roman" w:hAnsi="Times New Roman" w:cs="Times New Roman"/>
          <w:sz w:val="28"/>
          <w:szCs w:val="28"/>
        </w:rPr>
        <w:t>.  Это тот материал</w:t>
      </w:r>
      <w:r w:rsidR="002602A2" w:rsidRPr="00077BC3">
        <w:rPr>
          <w:rFonts w:ascii="Times New Roman" w:hAnsi="Times New Roman" w:cs="Times New Roman"/>
          <w:sz w:val="28"/>
          <w:szCs w:val="28"/>
        </w:rPr>
        <w:t>,</w:t>
      </w:r>
      <w:r w:rsidR="00295BCB" w:rsidRPr="00077BC3">
        <w:rPr>
          <w:rFonts w:ascii="Times New Roman" w:hAnsi="Times New Roman" w:cs="Times New Roman"/>
          <w:sz w:val="28"/>
          <w:szCs w:val="28"/>
        </w:rPr>
        <w:t xml:space="preserve"> на </w:t>
      </w:r>
      <w:proofErr w:type="gramStart"/>
      <w:r w:rsidR="00295BCB" w:rsidRPr="00077BC3">
        <w:rPr>
          <w:rFonts w:ascii="Times New Roman" w:hAnsi="Times New Roman" w:cs="Times New Roman"/>
          <w:sz w:val="28"/>
          <w:szCs w:val="28"/>
        </w:rPr>
        <w:t>котором</w:t>
      </w:r>
      <w:proofErr w:type="gramEnd"/>
      <w:r w:rsidR="00295BCB" w:rsidRPr="00077BC3">
        <w:rPr>
          <w:rFonts w:ascii="Times New Roman" w:hAnsi="Times New Roman" w:cs="Times New Roman"/>
          <w:sz w:val="28"/>
          <w:szCs w:val="28"/>
        </w:rPr>
        <w:t xml:space="preserve"> </w:t>
      </w:r>
      <w:r w:rsidR="00077BC3">
        <w:rPr>
          <w:rFonts w:ascii="Times New Roman" w:hAnsi="Times New Roman" w:cs="Times New Roman"/>
          <w:sz w:val="28"/>
          <w:szCs w:val="28"/>
        </w:rPr>
        <w:t xml:space="preserve">прежде всего </w:t>
      </w:r>
      <w:r w:rsidR="00295BCB" w:rsidRPr="00077BC3">
        <w:rPr>
          <w:rFonts w:ascii="Times New Roman" w:hAnsi="Times New Roman" w:cs="Times New Roman"/>
          <w:sz w:val="28"/>
          <w:szCs w:val="28"/>
        </w:rPr>
        <w:t xml:space="preserve">воспитывается чувство патриотизма.  </w:t>
      </w:r>
    </w:p>
    <w:p w:rsidR="002602A2" w:rsidRPr="00077BC3" w:rsidRDefault="002602A2"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 xml:space="preserve">Город Кунгур </w:t>
      </w:r>
      <w:r w:rsidR="00F415B9" w:rsidRPr="00077BC3">
        <w:rPr>
          <w:rFonts w:ascii="Times New Roman" w:hAnsi="Times New Roman" w:cs="Times New Roman"/>
          <w:sz w:val="28"/>
          <w:szCs w:val="28"/>
        </w:rPr>
        <w:t xml:space="preserve">во время Великой Отечественной войны был тыловым городом, но война вошла в жизнь каждой семьи. На фронт ушли отцы и сыновья,  женщины и </w:t>
      </w:r>
      <w:r w:rsidR="00F415B9" w:rsidRPr="00077BC3">
        <w:rPr>
          <w:rFonts w:ascii="Times New Roman" w:hAnsi="Times New Roman" w:cs="Times New Roman"/>
          <w:sz w:val="28"/>
          <w:szCs w:val="28"/>
        </w:rPr>
        <w:lastRenderedPageBreak/>
        <w:t xml:space="preserve">дети трудились с раннего утра до позднего вечера на благо фронта. В городе располагались восемь госпиталей, на предприятиях производились снаряды для фронта, в кунгурских сапогах солдаты дошли до Берлина. </w:t>
      </w:r>
    </w:p>
    <w:p w:rsidR="00077BC3" w:rsidRDefault="00B024C1"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 xml:space="preserve">В нашем городе есть улицы, названные в честь героев Великой Отечественной войны. </w:t>
      </w:r>
      <w:r w:rsidR="00AD6616" w:rsidRPr="00077BC3">
        <w:rPr>
          <w:rFonts w:ascii="Times New Roman" w:hAnsi="Times New Roman" w:cs="Times New Roman"/>
          <w:sz w:val="28"/>
          <w:szCs w:val="28"/>
        </w:rPr>
        <w:t>Изучив биографию героев-земляков, особенно их жизнь во время войны, я составила тексты. Читая эти тексты, учащиеся узнают имена героев, историю их подвига. Они знакомятся с новой лексикой, грамматическими структурами, используют их при пересказе текста. В дальнейшем предлагается учащимся самим найти материал о подвиге наших земляков и составить небольшой рассказ о них. Таким образом</w:t>
      </w:r>
      <w:r w:rsidR="00077BC3">
        <w:rPr>
          <w:rFonts w:ascii="Times New Roman" w:hAnsi="Times New Roman" w:cs="Times New Roman"/>
          <w:sz w:val="28"/>
          <w:szCs w:val="28"/>
        </w:rPr>
        <w:t>,</w:t>
      </w:r>
      <w:r w:rsidR="00AD6616" w:rsidRPr="00077BC3">
        <w:rPr>
          <w:rFonts w:ascii="Times New Roman" w:hAnsi="Times New Roman" w:cs="Times New Roman"/>
          <w:sz w:val="28"/>
          <w:szCs w:val="28"/>
        </w:rPr>
        <w:t xml:space="preserve"> происходит знакомство с боевым прошлым нашего края. </w:t>
      </w:r>
    </w:p>
    <w:p w:rsidR="00F415B9" w:rsidRDefault="00AD6616"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 xml:space="preserve">Практика показывает, что некоторые ребята проявляют дальнейший интерес к этой теме и пишут работы реферативного характера о героях Великой отечественной войны, о </w:t>
      </w:r>
      <w:r w:rsidRPr="00077BC3">
        <w:rPr>
          <w:rFonts w:ascii="Times New Roman" w:hAnsi="Times New Roman" w:cs="Times New Roman"/>
          <w:sz w:val="28"/>
          <w:szCs w:val="28"/>
          <w:lang w:val="en-US"/>
        </w:rPr>
        <w:t>II</w:t>
      </w:r>
      <w:r w:rsidRPr="00077BC3">
        <w:rPr>
          <w:rFonts w:ascii="Times New Roman" w:hAnsi="Times New Roman" w:cs="Times New Roman"/>
          <w:sz w:val="28"/>
          <w:szCs w:val="28"/>
        </w:rPr>
        <w:t xml:space="preserve"> мировой войне как на языке, так и по истории и краеведению. Так в разные годы моими учениками были написаны рефераты «</w:t>
      </w:r>
      <w:r w:rsidRPr="00077BC3">
        <w:rPr>
          <w:rFonts w:ascii="Times New Roman" w:hAnsi="Times New Roman" w:cs="Times New Roman"/>
          <w:sz w:val="28"/>
          <w:szCs w:val="28"/>
          <w:lang w:val="en-US"/>
        </w:rPr>
        <w:t>II</w:t>
      </w:r>
      <w:r w:rsidRPr="00077BC3">
        <w:rPr>
          <w:rFonts w:ascii="Times New Roman" w:hAnsi="Times New Roman" w:cs="Times New Roman"/>
          <w:sz w:val="28"/>
          <w:szCs w:val="28"/>
        </w:rPr>
        <w:t xml:space="preserve"> фронт»</w:t>
      </w:r>
      <w:r w:rsidR="00077BC3" w:rsidRPr="00077BC3">
        <w:rPr>
          <w:rFonts w:ascii="Times New Roman" w:hAnsi="Times New Roman" w:cs="Times New Roman"/>
          <w:sz w:val="28"/>
          <w:szCs w:val="28"/>
        </w:rPr>
        <w:t xml:space="preserve">, «Ночные ведьмы», «Улица имени героя», «Британия в годы </w:t>
      </w:r>
      <w:r w:rsidR="00077BC3" w:rsidRPr="00077BC3">
        <w:rPr>
          <w:rFonts w:ascii="Times New Roman" w:hAnsi="Times New Roman" w:cs="Times New Roman"/>
          <w:sz w:val="28"/>
          <w:szCs w:val="28"/>
          <w:lang w:val="en-US"/>
        </w:rPr>
        <w:t>II</w:t>
      </w:r>
      <w:r w:rsidR="00077BC3" w:rsidRPr="00077BC3">
        <w:rPr>
          <w:rFonts w:ascii="Times New Roman" w:hAnsi="Times New Roman" w:cs="Times New Roman"/>
          <w:sz w:val="28"/>
          <w:szCs w:val="28"/>
        </w:rPr>
        <w:t xml:space="preserve"> мировой войны».</w:t>
      </w:r>
    </w:p>
    <w:p w:rsidR="00FF7D4E" w:rsidRDefault="00FF7D4E" w:rsidP="00077BC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заключение хочу привести пример одного из текстов с заданиями, который можно использовать при работе с детьми в старших классах.</w:t>
      </w:r>
    </w:p>
    <w:p w:rsidR="00FF7D4E" w:rsidRPr="000C2B86" w:rsidRDefault="00FF7D4E" w:rsidP="00FF7D4E">
      <w:pPr>
        <w:jc w:val="center"/>
        <w:rPr>
          <w:b/>
        </w:rPr>
      </w:pPr>
    </w:p>
    <w:p w:rsidR="00FF7D4E" w:rsidRDefault="00FF7D4E" w:rsidP="00FF7D4E">
      <w:pPr>
        <w:jc w:val="center"/>
        <w:rPr>
          <w:b/>
          <w:lang w:val="en-US"/>
        </w:rPr>
      </w:pPr>
      <w:r>
        <w:rPr>
          <w:b/>
          <w:lang w:val="en-US"/>
        </w:rPr>
        <w:t xml:space="preserve">Their Names are Given to the Streets of </w:t>
      </w:r>
      <w:proofErr w:type="spellStart"/>
      <w:r>
        <w:rPr>
          <w:b/>
          <w:lang w:val="en-US"/>
        </w:rPr>
        <w:t>Kungur</w:t>
      </w:r>
      <w:proofErr w:type="spellEnd"/>
    </w:p>
    <w:p w:rsidR="00FF7D4E" w:rsidRPr="001C38CD" w:rsidRDefault="00FF7D4E" w:rsidP="00FF7D4E">
      <w:pPr>
        <w:numPr>
          <w:ilvl w:val="0"/>
          <w:numId w:val="1"/>
        </w:numPr>
        <w:spacing w:after="0" w:line="240" w:lineRule="auto"/>
        <w:jc w:val="both"/>
        <w:rPr>
          <w:i/>
          <w:lang w:val="en-US"/>
        </w:rPr>
      </w:pPr>
      <w:r>
        <w:rPr>
          <w:i/>
          <w:lang w:val="en-US"/>
        </w:rPr>
        <w:t>Read the text.</w:t>
      </w:r>
    </w:p>
    <w:p w:rsidR="00FF7D4E" w:rsidRDefault="00FF7D4E" w:rsidP="00FF7D4E">
      <w:pPr>
        <w:jc w:val="center"/>
        <w:rPr>
          <w:lang w:val="en-US"/>
        </w:rPr>
      </w:pPr>
      <w:proofErr w:type="spellStart"/>
      <w:r w:rsidRPr="001C38CD">
        <w:rPr>
          <w:b/>
          <w:lang w:val="en-US"/>
        </w:rPr>
        <w:t>Vasily</w:t>
      </w:r>
      <w:proofErr w:type="spellEnd"/>
      <w:r w:rsidRPr="001C38CD">
        <w:rPr>
          <w:b/>
          <w:lang w:val="en-US"/>
        </w:rPr>
        <w:t xml:space="preserve"> </w:t>
      </w:r>
      <w:proofErr w:type="spellStart"/>
      <w:r w:rsidRPr="001C38CD">
        <w:rPr>
          <w:b/>
          <w:lang w:val="en-US"/>
        </w:rPr>
        <w:t>Ivanovich</w:t>
      </w:r>
      <w:proofErr w:type="spellEnd"/>
      <w:r w:rsidRPr="001C38CD">
        <w:rPr>
          <w:b/>
          <w:lang w:val="en-US"/>
        </w:rPr>
        <w:t xml:space="preserve"> </w:t>
      </w:r>
      <w:proofErr w:type="spellStart"/>
      <w:r w:rsidRPr="001C38CD">
        <w:rPr>
          <w:b/>
          <w:lang w:val="en-US"/>
        </w:rPr>
        <w:t>Bachurin</w:t>
      </w:r>
      <w:proofErr w:type="spellEnd"/>
      <w:r>
        <w:rPr>
          <w:b/>
          <w:lang w:val="en-US"/>
        </w:rPr>
        <w:t xml:space="preserve"> </w:t>
      </w:r>
    </w:p>
    <w:p w:rsidR="00FF7D4E" w:rsidRDefault="00FF7D4E" w:rsidP="00FF7D4E">
      <w:pPr>
        <w:ind w:firstLine="374"/>
        <w:jc w:val="both"/>
        <w:rPr>
          <w:lang w:val="en-US"/>
        </w:rPr>
      </w:pPr>
      <w:proofErr w:type="spellStart"/>
      <w:r>
        <w:rPr>
          <w:lang w:val="en-US"/>
        </w:rPr>
        <w:t>Bachurin</w:t>
      </w:r>
      <w:proofErr w:type="spellEnd"/>
      <w:r>
        <w:rPr>
          <w:lang w:val="en-US"/>
        </w:rPr>
        <w:t xml:space="preserve"> </w:t>
      </w:r>
      <w:proofErr w:type="spellStart"/>
      <w:r>
        <w:rPr>
          <w:lang w:val="en-US"/>
        </w:rPr>
        <w:t>Vasily</w:t>
      </w:r>
      <w:proofErr w:type="spellEnd"/>
      <w:r>
        <w:rPr>
          <w:lang w:val="en-US"/>
        </w:rPr>
        <w:t xml:space="preserve"> </w:t>
      </w:r>
      <w:proofErr w:type="spellStart"/>
      <w:r>
        <w:rPr>
          <w:lang w:val="en-US"/>
        </w:rPr>
        <w:t>Ivanovich</w:t>
      </w:r>
      <w:proofErr w:type="spellEnd"/>
      <w:r>
        <w:rPr>
          <w:lang w:val="en-US"/>
        </w:rPr>
        <w:t xml:space="preserve"> was born in 1920 in </w:t>
      </w:r>
      <w:proofErr w:type="spellStart"/>
      <w:r>
        <w:rPr>
          <w:lang w:val="en-US"/>
        </w:rPr>
        <w:t>Osintsevo</w:t>
      </w:r>
      <w:proofErr w:type="spellEnd"/>
      <w:r>
        <w:rPr>
          <w:lang w:val="en-US"/>
        </w:rPr>
        <w:t xml:space="preserve">, </w:t>
      </w:r>
      <w:proofErr w:type="spellStart"/>
      <w:r>
        <w:rPr>
          <w:lang w:val="en-US"/>
        </w:rPr>
        <w:t>Kishert</w:t>
      </w:r>
      <w:proofErr w:type="spellEnd"/>
      <w:r>
        <w:rPr>
          <w:lang w:val="en-US"/>
        </w:rPr>
        <w:t xml:space="preserve"> District. After school he worked at the </w:t>
      </w:r>
      <w:proofErr w:type="spellStart"/>
      <w:r>
        <w:rPr>
          <w:lang w:val="en-US"/>
        </w:rPr>
        <w:t>raylway</w:t>
      </w:r>
      <w:proofErr w:type="spellEnd"/>
      <w:r>
        <w:rPr>
          <w:lang w:val="en-US"/>
        </w:rPr>
        <w:t xml:space="preserve"> station in </w:t>
      </w:r>
      <w:proofErr w:type="spellStart"/>
      <w:r>
        <w:rPr>
          <w:lang w:val="en-US"/>
        </w:rPr>
        <w:t>Kungur</w:t>
      </w:r>
      <w:proofErr w:type="spellEnd"/>
      <w:r>
        <w:rPr>
          <w:lang w:val="en-US"/>
        </w:rPr>
        <w:t xml:space="preserve">. In 1940 he began to serve in the Navy. Since the first days of the Great Patriotic War he had fought against the Fascists. For his heroic struggle he was awarded the Order of the Red Star and the medal ‘For </w:t>
      </w:r>
      <w:proofErr w:type="spellStart"/>
      <w:r>
        <w:rPr>
          <w:lang w:val="en-US"/>
        </w:rPr>
        <w:t>Defence</w:t>
      </w:r>
      <w:proofErr w:type="spellEnd"/>
      <w:r>
        <w:rPr>
          <w:lang w:val="en-US"/>
        </w:rPr>
        <w:t xml:space="preserve"> of Sevastopol’. </w:t>
      </w:r>
    </w:p>
    <w:p w:rsidR="00FF7D4E" w:rsidRDefault="00FF7D4E" w:rsidP="00FF7D4E">
      <w:pPr>
        <w:ind w:firstLine="374"/>
        <w:jc w:val="both"/>
        <w:rPr>
          <w:lang w:val="en-US"/>
        </w:rPr>
      </w:pPr>
      <w:r>
        <w:rPr>
          <w:lang w:val="en-US"/>
        </w:rPr>
        <w:t xml:space="preserve">The year of 1944 is known to be the year of </w:t>
      </w:r>
      <w:r w:rsidRPr="00CD6916">
        <w:rPr>
          <w:b/>
          <w:lang w:val="en-US"/>
        </w:rPr>
        <w:t>offensive</w:t>
      </w:r>
      <w:r>
        <w:rPr>
          <w:lang w:val="en-US"/>
        </w:rPr>
        <w:t xml:space="preserve"> of all our fronts. But the </w:t>
      </w:r>
      <w:r w:rsidRPr="00CD6916">
        <w:rPr>
          <w:b/>
          <w:lang w:val="en-US"/>
        </w:rPr>
        <w:t xml:space="preserve">enemy </w:t>
      </w:r>
      <w:r>
        <w:rPr>
          <w:lang w:val="en-US"/>
        </w:rPr>
        <w:t xml:space="preserve">struggled fiercely, turning some villages and towns into </w:t>
      </w:r>
      <w:r w:rsidRPr="00CD6916">
        <w:rPr>
          <w:b/>
          <w:lang w:val="en-US"/>
        </w:rPr>
        <w:t>fortresses</w:t>
      </w:r>
      <w:r>
        <w:rPr>
          <w:lang w:val="en-US"/>
        </w:rPr>
        <w:t xml:space="preserve">. One of such fortresses was the town of Nikolayev in the </w:t>
      </w:r>
      <w:proofErr w:type="spellStart"/>
      <w:r>
        <w:rPr>
          <w:lang w:val="en-US"/>
        </w:rPr>
        <w:t>Ukrain</w:t>
      </w:r>
      <w:proofErr w:type="spellEnd"/>
      <w:r>
        <w:rPr>
          <w:lang w:val="en-US"/>
        </w:rPr>
        <w:t>.</w:t>
      </w:r>
    </w:p>
    <w:p w:rsidR="00FF7D4E" w:rsidRDefault="00FF7D4E" w:rsidP="00FF7D4E">
      <w:pPr>
        <w:ind w:firstLine="374"/>
        <w:jc w:val="both"/>
        <w:rPr>
          <w:lang w:val="en-US"/>
        </w:rPr>
      </w:pPr>
      <w:r>
        <w:rPr>
          <w:lang w:val="en-US"/>
        </w:rPr>
        <w:t>In the night of the 25</w:t>
      </w:r>
      <w:r w:rsidRPr="00446304">
        <w:rPr>
          <w:vertAlign w:val="superscript"/>
          <w:lang w:val="en-US"/>
        </w:rPr>
        <w:t>th</w:t>
      </w:r>
      <w:r>
        <w:rPr>
          <w:lang w:val="en-US"/>
        </w:rPr>
        <w:t xml:space="preserve"> of March 1944 67 brave volunteers boated to Nikolayev. Their commander was Senior Lieutenant </w:t>
      </w:r>
      <w:proofErr w:type="spellStart"/>
      <w:r>
        <w:rPr>
          <w:lang w:val="en-US"/>
        </w:rPr>
        <w:t>Olshansky</w:t>
      </w:r>
      <w:proofErr w:type="spellEnd"/>
      <w:r>
        <w:rPr>
          <w:lang w:val="en-US"/>
        </w:rPr>
        <w:t xml:space="preserve">. Secretly they came to the pointed place and successfully attacked the fascists. The </w:t>
      </w:r>
      <w:r w:rsidRPr="00CD6916">
        <w:rPr>
          <w:b/>
          <w:lang w:val="en-US"/>
        </w:rPr>
        <w:t>landing – party</w:t>
      </w:r>
      <w:r>
        <w:rPr>
          <w:lang w:val="en-US"/>
        </w:rPr>
        <w:t xml:space="preserve"> occupied a two – </w:t>
      </w:r>
      <w:proofErr w:type="spellStart"/>
      <w:r>
        <w:rPr>
          <w:lang w:val="en-US"/>
        </w:rPr>
        <w:t>storeyed</w:t>
      </w:r>
      <w:proofErr w:type="spellEnd"/>
      <w:r>
        <w:rPr>
          <w:lang w:val="en-US"/>
        </w:rPr>
        <w:t xml:space="preserve"> building, they set </w:t>
      </w:r>
      <w:r w:rsidRPr="00CD6916">
        <w:rPr>
          <w:b/>
          <w:lang w:val="en-US"/>
        </w:rPr>
        <w:t>machine – guns</w:t>
      </w:r>
      <w:r>
        <w:rPr>
          <w:lang w:val="en-US"/>
        </w:rPr>
        <w:t xml:space="preserve"> and guards on the floors. The commander of one of the sections was </w:t>
      </w:r>
      <w:proofErr w:type="spellStart"/>
      <w:r>
        <w:rPr>
          <w:lang w:val="en-US"/>
        </w:rPr>
        <w:t>Sergant</w:t>
      </w:r>
      <w:proofErr w:type="spellEnd"/>
      <w:r>
        <w:rPr>
          <w:lang w:val="en-US"/>
        </w:rPr>
        <w:t xml:space="preserve"> – </w:t>
      </w:r>
      <w:proofErr w:type="gramStart"/>
      <w:r>
        <w:rPr>
          <w:lang w:val="en-US"/>
        </w:rPr>
        <w:t>major</w:t>
      </w:r>
      <w:proofErr w:type="gramEnd"/>
      <w:r>
        <w:rPr>
          <w:lang w:val="en-US"/>
        </w:rPr>
        <w:t xml:space="preserve"> V.I. </w:t>
      </w:r>
      <w:proofErr w:type="spellStart"/>
      <w:r>
        <w:rPr>
          <w:lang w:val="en-US"/>
        </w:rPr>
        <w:t>Bachurin</w:t>
      </w:r>
      <w:proofErr w:type="spellEnd"/>
      <w:r>
        <w:rPr>
          <w:lang w:val="en-US"/>
        </w:rPr>
        <w:t xml:space="preserve">. </w:t>
      </w:r>
    </w:p>
    <w:p w:rsidR="00FF7D4E" w:rsidRDefault="00FF7D4E" w:rsidP="00FF7D4E">
      <w:pPr>
        <w:ind w:firstLine="374"/>
        <w:jc w:val="both"/>
        <w:rPr>
          <w:lang w:val="en-US"/>
        </w:rPr>
      </w:pPr>
      <w:r>
        <w:rPr>
          <w:lang w:val="en-US"/>
        </w:rPr>
        <w:t xml:space="preserve">The fascists used against the Russian </w:t>
      </w:r>
      <w:proofErr w:type="gramStart"/>
      <w:r>
        <w:rPr>
          <w:lang w:val="en-US"/>
        </w:rPr>
        <w:t>soldiers</w:t>
      </w:r>
      <w:proofErr w:type="gramEnd"/>
      <w:r>
        <w:rPr>
          <w:lang w:val="en-US"/>
        </w:rPr>
        <w:t xml:space="preserve"> artillery, </w:t>
      </w:r>
      <w:r>
        <w:rPr>
          <w:b/>
          <w:lang w:val="en-US"/>
        </w:rPr>
        <w:t>mortars</w:t>
      </w:r>
      <w:r>
        <w:rPr>
          <w:lang w:val="en-US"/>
        </w:rPr>
        <w:t xml:space="preserve">, </w:t>
      </w:r>
      <w:r>
        <w:rPr>
          <w:b/>
          <w:lang w:val="en-US"/>
        </w:rPr>
        <w:t>flame – throwers</w:t>
      </w:r>
      <w:r>
        <w:rPr>
          <w:lang w:val="en-US"/>
        </w:rPr>
        <w:t xml:space="preserve">. Three circles of the German soldiers surrounded the house. The battle had lasted for two days. There were 18 Fascists attacks, and about 700 </w:t>
      </w:r>
      <w:r>
        <w:rPr>
          <w:lang w:val="en-US"/>
        </w:rPr>
        <w:lastRenderedPageBreak/>
        <w:t xml:space="preserve">German soldiers and officers were killed. In the last attack the Fascists used </w:t>
      </w:r>
      <w:r w:rsidRPr="00820A96">
        <w:rPr>
          <w:b/>
          <w:lang w:val="en-US"/>
        </w:rPr>
        <w:t>poisonous substances</w:t>
      </w:r>
      <w:r>
        <w:rPr>
          <w:lang w:val="en-US"/>
        </w:rPr>
        <w:t xml:space="preserve"> and after that burnt the </w:t>
      </w:r>
      <w:r w:rsidRPr="00820A96">
        <w:rPr>
          <w:b/>
          <w:lang w:val="en-US"/>
        </w:rPr>
        <w:t>corpses</w:t>
      </w:r>
      <w:r>
        <w:rPr>
          <w:b/>
          <w:lang w:val="en-US"/>
        </w:rPr>
        <w:t xml:space="preserve"> </w:t>
      </w:r>
      <w:r>
        <w:rPr>
          <w:lang w:val="en-US"/>
        </w:rPr>
        <w:t>of the Russian heroes.</w:t>
      </w:r>
    </w:p>
    <w:p w:rsidR="00FF7D4E" w:rsidRPr="00820A96" w:rsidRDefault="00FF7D4E" w:rsidP="00FF7D4E">
      <w:pPr>
        <w:ind w:firstLine="374"/>
        <w:jc w:val="both"/>
        <w:rPr>
          <w:lang w:val="en-US"/>
        </w:rPr>
      </w:pPr>
      <w:r>
        <w:rPr>
          <w:lang w:val="en-US"/>
        </w:rPr>
        <w:t xml:space="preserve">Only 12 Russian </w:t>
      </w:r>
      <w:proofErr w:type="spellStart"/>
      <w:r>
        <w:rPr>
          <w:lang w:val="en-US"/>
        </w:rPr>
        <w:t>soldies</w:t>
      </w:r>
      <w:proofErr w:type="spellEnd"/>
      <w:r>
        <w:rPr>
          <w:lang w:val="en-US"/>
        </w:rPr>
        <w:t xml:space="preserve"> managed to survive. All members of the landing party were </w:t>
      </w:r>
      <w:proofErr w:type="gramStart"/>
      <w:r>
        <w:rPr>
          <w:lang w:val="en-US"/>
        </w:rPr>
        <w:t>awarded  the</w:t>
      </w:r>
      <w:proofErr w:type="gramEnd"/>
      <w:r>
        <w:rPr>
          <w:lang w:val="en-US"/>
        </w:rPr>
        <w:t xml:space="preserve"> name of the Hero of the Soviet Union. There is a monument devoted to this great feat in Nikolayev. Besides, there is a monument to </w:t>
      </w:r>
      <w:proofErr w:type="spellStart"/>
      <w:r>
        <w:rPr>
          <w:lang w:val="en-US"/>
        </w:rPr>
        <w:t>Vasily</w:t>
      </w:r>
      <w:proofErr w:type="spellEnd"/>
      <w:r>
        <w:rPr>
          <w:lang w:val="en-US"/>
        </w:rPr>
        <w:t xml:space="preserve"> </w:t>
      </w:r>
      <w:proofErr w:type="spellStart"/>
      <w:r>
        <w:rPr>
          <w:lang w:val="en-US"/>
        </w:rPr>
        <w:t>Ivanovich</w:t>
      </w:r>
      <w:proofErr w:type="spellEnd"/>
      <w:r>
        <w:rPr>
          <w:lang w:val="en-US"/>
        </w:rPr>
        <w:t xml:space="preserve"> </w:t>
      </w:r>
      <w:proofErr w:type="spellStart"/>
      <w:r>
        <w:rPr>
          <w:lang w:val="en-US"/>
        </w:rPr>
        <w:t>Bachurin</w:t>
      </w:r>
      <w:proofErr w:type="spellEnd"/>
      <w:r>
        <w:rPr>
          <w:lang w:val="en-US"/>
        </w:rPr>
        <w:t xml:space="preserve"> and other soldiers near </w:t>
      </w:r>
      <w:proofErr w:type="spellStart"/>
      <w:r>
        <w:rPr>
          <w:lang w:val="en-US"/>
        </w:rPr>
        <w:t>Krotovskoye</w:t>
      </w:r>
      <w:proofErr w:type="spellEnd"/>
      <w:r>
        <w:rPr>
          <w:lang w:val="en-US"/>
        </w:rPr>
        <w:t xml:space="preserve"> Lake in </w:t>
      </w:r>
      <w:proofErr w:type="spellStart"/>
      <w:r>
        <w:rPr>
          <w:lang w:val="en-US"/>
        </w:rPr>
        <w:t>Kungur</w:t>
      </w:r>
      <w:proofErr w:type="spellEnd"/>
      <w:r>
        <w:rPr>
          <w:lang w:val="en-US"/>
        </w:rPr>
        <w:t>, and one of the main streets of our town is named after him.</w:t>
      </w:r>
    </w:p>
    <w:p w:rsidR="00FF7D4E" w:rsidRDefault="00FF7D4E" w:rsidP="00FF7D4E">
      <w:pPr>
        <w:ind w:firstLine="374"/>
        <w:jc w:val="both"/>
        <w:rPr>
          <w:lang w:val="en-US"/>
        </w:rPr>
      </w:pPr>
    </w:p>
    <w:p w:rsidR="00FF7D4E" w:rsidRPr="00C757B9" w:rsidRDefault="00FF7D4E" w:rsidP="00FF7D4E">
      <w:pPr>
        <w:ind w:firstLine="374"/>
        <w:jc w:val="both"/>
        <w:rPr>
          <w:lang w:val="en-US"/>
        </w:rPr>
      </w:pPr>
      <w:proofErr w:type="gramStart"/>
      <w:r>
        <w:rPr>
          <w:b/>
          <w:lang w:val="en-US"/>
        </w:rPr>
        <w:t>o</w:t>
      </w:r>
      <w:r w:rsidRPr="00CD6916">
        <w:rPr>
          <w:b/>
          <w:lang w:val="en-US"/>
        </w:rPr>
        <w:t>ffensive</w:t>
      </w:r>
      <w:proofErr w:type="gramEnd"/>
      <w:r>
        <w:rPr>
          <w:b/>
          <w:lang w:val="en-US"/>
        </w:rPr>
        <w:t xml:space="preserve"> – </w:t>
      </w:r>
      <w:r>
        <w:t>оборона</w:t>
      </w:r>
      <w:r w:rsidRPr="00C757B9">
        <w:rPr>
          <w:lang w:val="en-US"/>
        </w:rPr>
        <w:t xml:space="preserve">                                   </w:t>
      </w:r>
      <w:r w:rsidRPr="00CD6916">
        <w:rPr>
          <w:b/>
          <w:lang w:val="en-US"/>
        </w:rPr>
        <w:t>enemy</w:t>
      </w:r>
      <w:r w:rsidRPr="00C757B9">
        <w:rPr>
          <w:b/>
          <w:lang w:val="en-US"/>
        </w:rPr>
        <w:t xml:space="preserve"> </w:t>
      </w:r>
      <w:r w:rsidRPr="00C757B9">
        <w:rPr>
          <w:lang w:val="en-US"/>
        </w:rPr>
        <w:t xml:space="preserve">– </w:t>
      </w:r>
      <w:r>
        <w:t>враг</w:t>
      </w:r>
    </w:p>
    <w:p w:rsidR="00FF7D4E" w:rsidRPr="00C757B9" w:rsidRDefault="00FF7D4E" w:rsidP="00FF7D4E">
      <w:pPr>
        <w:ind w:firstLine="374"/>
        <w:jc w:val="both"/>
        <w:rPr>
          <w:lang w:val="en-US"/>
        </w:rPr>
      </w:pPr>
      <w:proofErr w:type="gramStart"/>
      <w:r w:rsidRPr="00CD6916">
        <w:rPr>
          <w:b/>
          <w:lang w:val="en-US"/>
        </w:rPr>
        <w:t>fortress</w:t>
      </w:r>
      <w:proofErr w:type="gramEnd"/>
      <w:r w:rsidRPr="00CD6916">
        <w:rPr>
          <w:b/>
          <w:lang w:val="en-US"/>
        </w:rPr>
        <w:t xml:space="preserve"> </w:t>
      </w:r>
      <w:r w:rsidRPr="00C757B9">
        <w:rPr>
          <w:lang w:val="en-US"/>
        </w:rPr>
        <w:t xml:space="preserve">- </w:t>
      </w:r>
      <w:r>
        <w:t>крепость</w:t>
      </w:r>
      <w:r w:rsidRPr="00C757B9">
        <w:rPr>
          <w:lang w:val="en-US"/>
        </w:rPr>
        <w:t xml:space="preserve">                                    </w:t>
      </w:r>
      <w:r w:rsidRPr="00CD6916">
        <w:rPr>
          <w:b/>
          <w:lang w:val="en-US"/>
        </w:rPr>
        <w:t>landing – party</w:t>
      </w:r>
      <w:r w:rsidRPr="00C757B9">
        <w:rPr>
          <w:b/>
          <w:lang w:val="en-US"/>
        </w:rPr>
        <w:t xml:space="preserve"> </w:t>
      </w:r>
      <w:r w:rsidRPr="00C757B9">
        <w:rPr>
          <w:lang w:val="en-US"/>
        </w:rPr>
        <w:t xml:space="preserve">– </w:t>
      </w:r>
      <w:r>
        <w:t>десант</w:t>
      </w:r>
    </w:p>
    <w:p w:rsidR="00FF7D4E" w:rsidRPr="00FF7D4E" w:rsidRDefault="00FF7D4E" w:rsidP="00FF7D4E">
      <w:pPr>
        <w:jc w:val="both"/>
        <w:rPr>
          <w:lang w:val="en-US"/>
        </w:rPr>
      </w:pPr>
      <w:r w:rsidRPr="00FF7D4E">
        <w:rPr>
          <w:lang w:val="en-US"/>
        </w:rPr>
        <w:t xml:space="preserve">     </w:t>
      </w:r>
      <w:r w:rsidRPr="00C757B9">
        <w:rPr>
          <w:lang w:val="en-US"/>
        </w:rPr>
        <w:t xml:space="preserve"> </w:t>
      </w:r>
      <w:proofErr w:type="gramStart"/>
      <w:r w:rsidRPr="00CD6916">
        <w:rPr>
          <w:b/>
          <w:lang w:val="en-US"/>
        </w:rPr>
        <w:t>machine</w:t>
      </w:r>
      <w:proofErr w:type="gramEnd"/>
      <w:r w:rsidRPr="00CD6916">
        <w:rPr>
          <w:b/>
          <w:lang w:val="en-US"/>
        </w:rPr>
        <w:t xml:space="preserve"> – gun</w:t>
      </w:r>
      <w:r w:rsidRPr="00FF7D4E">
        <w:rPr>
          <w:b/>
          <w:lang w:val="en-US"/>
        </w:rPr>
        <w:t xml:space="preserve"> </w:t>
      </w:r>
      <w:r w:rsidRPr="00FF7D4E">
        <w:rPr>
          <w:lang w:val="en-US"/>
        </w:rPr>
        <w:t xml:space="preserve">– </w:t>
      </w:r>
      <w:r>
        <w:t>пулемёт</w:t>
      </w:r>
      <w:r w:rsidRPr="00FF7D4E">
        <w:rPr>
          <w:lang w:val="en-US"/>
        </w:rPr>
        <w:t xml:space="preserve">                        </w:t>
      </w:r>
      <w:r w:rsidRPr="00C757B9">
        <w:rPr>
          <w:lang w:val="en-US"/>
        </w:rPr>
        <w:t xml:space="preserve"> </w:t>
      </w:r>
      <w:r>
        <w:rPr>
          <w:b/>
          <w:lang w:val="en-US"/>
        </w:rPr>
        <w:t>mortar</w:t>
      </w:r>
      <w:r w:rsidRPr="00FF7D4E">
        <w:rPr>
          <w:b/>
          <w:lang w:val="en-US"/>
        </w:rPr>
        <w:t xml:space="preserve"> </w:t>
      </w:r>
      <w:r w:rsidRPr="00FF7D4E">
        <w:rPr>
          <w:lang w:val="en-US"/>
        </w:rPr>
        <w:t xml:space="preserve">- </w:t>
      </w:r>
      <w:r>
        <w:t>миномёт</w:t>
      </w:r>
      <w:r w:rsidRPr="00C757B9">
        <w:rPr>
          <w:lang w:val="en-US"/>
        </w:rPr>
        <w:t xml:space="preserve">  </w:t>
      </w:r>
    </w:p>
    <w:p w:rsidR="00FF7D4E" w:rsidRPr="00C757B9" w:rsidRDefault="00FF7D4E" w:rsidP="00FF7D4E">
      <w:pPr>
        <w:jc w:val="both"/>
        <w:rPr>
          <w:lang w:val="en-US"/>
        </w:rPr>
      </w:pPr>
      <w:r w:rsidRPr="00C757B9">
        <w:rPr>
          <w:lang w:val="en-US"/>
        </w:rPr>
        <w:t xml:space="preserve">      </w:t>
      </w:r>
      <w:proofErr w:type="gramStart"/>
      <w:r>
        <w:rPr>
          <w:b/>
          <w:lang w:val="en-US"/>
        </w:rPr>
        <w:t>flame</w:t>
      </w:r>
      <w:proofErr w:type="gramEnd"/>
      <w:r>
        <w:rPr>
          <w:b/>
          <w:lang w:val="en-US"/>
        </w:rPr>
        <w:t xml:space="preserve"> – thrower</w:t>
      </w:r>
      <w:r w:rsidRPr="00C757B9">
        <w:rPr>
          <w:b/>
          <w:lang w:val="en-US"/>
        </w:rPr>
        <w:t xml:space="preserve"> </w:t>
      </w:r>
      <w:r w:rsidRPr="00C757B9">
        <w:rPr>
          <w:lang w:val="en-US"/>
        </w:rPr>
        <w:t xml:space="preserve">– </w:t>
      </w:r>
      <w:r>
        <w:t>огнемёт</w:t>
      </w:r>
      <w:r w:rsidRPr="00C757B9">
        <w:rPr>
          <w:lang w:val="en-US"/>
        </w:rPr>
        <w:t xml:space="preserve">                       </w:t>
      </w:r>
      <w:r w:rsidRPr="00820A96">
        <w:rPr>
          <w:b/>
          <w:lang w:val="en-US"/>
        </w:rPr>
        <w:t>poisonous substances</w:t>
      </w:r>
      <w:r w:rsidRPr="00C757B9">
        <w:rPr>
          <w:b/>
          <w:lang w:val="en-US"/>
        </w:rPr>
        <w:t xml:space="preserve"> </w:t>
      </w:r>
      <w:r w:rsidRPr="00C757B9">
        <w:rPr>
          <w:lang w:val="en-US"/>
        </w:rPr>
        <w:t xml:space="preserve">– </w:t>
      </w:r>
      <w:r>
        <w:t>отравляющие</w:t>
      </w:r>
      <w:r w:rsidRPr="00C757B9">
        <w:rPr>
          <w:lang w:val="en-US"/>
        </w:rPr>
        <w:t xml:space="preserve"> </w:t>
      </w:r>
      <w:r>
        <w:t>вещества</w:t>
      </w:r>
    </w:p>
    <w:p w:rsidR="00FF7D4E" w:rsidRDefault="00FF7D4E" w:rsidP="00FF7D4E">
      <w:pPr>
        <w:jc w:val="both"/>
      </w:pPr>
      <w:r w:rsidRPr="00FF7D4E">
        <w:rPr>
          <w:lang w:val="en-US"/>
        </w:rPr>
        <w:t xml:space="preserve">      </w:t>
      </w:r>
      <w:proofErr w:type="gramStart"/>
      <w:r w:rsidRPr="00820A96">
        <w:rPr>
          <w:b/>
          <w:lang w:val="en-US"/>
        </w:rPr>
        <w:t>corpse</w:t>
      </w:r>
      <w:proofErr w:type="gramEnd"/>
      <w:r>
        <w:rPr>
          <w:b/>
        </w:rPr>
        <w:t xml:space="preserve"> </w:t>
      </w:r>
      <w:r>
        <w:t>– труп</w:t>
      </w:r>
    </w:p>
    <w:p w:rsidR="00FF7D4E" w:rsidRDefault="00FF7D4E" w:rsidP="00FF7D4E">
      <w:pPr>
        <w:jc w:val="both"/>
      </w:pPr>
    </w:p>
    <w:p w:rsidR="00FF7D4E" w:rsidRDefault="00FF7D4E" w:rsidP="00FF7D4E">
      <w:pPr>
        <w:numPr>
          <w:ilvl w:val="0"/>
          <w:numId w:val="1"/>
        </w:numPr>
        <w:spacing w:after="0" w:line="240" w:lineRule="auto"/>
        <w:jc w:val="both"/>
        <w:rPr>
          <w:i/>
          <w:lang w:val="en-US"/>
        </w:rPr>
      </w:pPr>
      <w:r>
        <w:rPr>
          <w:i/>
          <w:lang w:val="en-US"/>
        </w:rPr>
        <w:t xml:space="preserve">Answer the </w:t>
      </w:r>
      <w:proofErr w:type="spellStart"/>
      <w:r>
        <w:rPr>
          <w:i/>
          <w:lang w:val="en-US"/>
        </w:rPr>
        <w:t>questios</w:t>
      </w:r>
      <w:proofErr w:type="spellEnd"/>
      <w:r>
        <w:rPr>
          <w:i/>
          <w:lang w:val="en-US"/>
        </w:rPr>
        <w:t xml:space="preserve"> on the text.</w:t>
      </w:r>
    </w:p>
    <w:p w:rsidR="00FF7D4E" w:rsidRDefault="00FF7D4E" w:rsidP="00FF7D4E">
      <w:pPr>
        <w:ind w:left="360"/>
        <w:jc w:val="both"/>
        <w:rPr>
          <w:i/>
          <w:lang w:val="en-US"/>
        </w:rPr>
      </w:pPr>
    </w:p>
    <w:p w:rsidR="00FF7D4E" w:rsidRDefault="00FF7D4E" w:rsidP="00FF7D4E">
      <w:pPr>
        <w:numPr>
          <w:ilvl w:val="0"/>
          <w:numId w:val="2"/>
        </w:numPr>
        <w:spacing w:after="0" w:line="240" w:lineRule="auto"/>
        <w:jc w:val="both"/>
        <w:rPr>
          <w:lang w:val="en-US"/>
        </w:rPr>
      </w:pPr>
      <w:r>
        <w:rPr>
          <w:lang w:val="en-US"/>
        </w:rPr>
        <w:t xml:space="preserve">Where was V.I. </w:t>
      </w:r>
      <w:proofErr w:type="spellStart"/>
      <w:r>
        <w:rPr>
          <w:lang w:val="en-US"/>
        </w:rPr>
        <w:t>Bachurin</w:t>
      </w:r>
      <w:proofErr w:type="spellEnd"/>
      <w:r>
        <w:rPr>
          <w:lang w:val="en-US"/>
        </w:rPr>
        <w:t xml:space="preserve"> born?</w:t>
      </w:r>
    </w:p>
    <w:p w:rsidR="00FF7D4E" w:rsidRDefault="00FF7D4E" w:rsidP="00FF7D4E">
      <w:pPr>
        <w:numPr>
          <w:ilvl w:val="0"/>
          <w:numId w:val="2"/>
        </w:numPr>
        <w:spacing w:after="0" w:line="240" w:lineRule="auto"/>
        <w:jc w:val="both"/>
        <w:rPr>
          <w:lang w:val="en-US"/>
        </w:rPr>
      </w:pPr>
      <w:r>
        <w:rPr>
          <w:lang w:val="en-US"/>
        </w:rPr>
        <w:t>When did he begin to serve in the Navy?</w:t>
      </w:r>
    </w:p>
    <w:p w:rsidR="00FF7D4E" w:rsidRDefault="00FF7D4E" w:rsidP="00FF7D4E">
      <w:pPr>
        <w:numPr>
          <w:ilvl w:val="0"/>
          <w:numId w:val="2"/>
        </w:numPr>
        <w:spacing w:after="0" w:line="240" w:lineRule="auto"/>
        <w:jc w:val="both"/>
        <w:rPr>
          <w:lang w:val="en-US"/>
        </w:rPr>
      </w:pPr>
      <w:r>
        <w:rPr>
          <w:lang w:val="en-US"/>
        </w:rPr>
        <w:t>What awards did he have?</w:t>
      </w:r>
    </w:p>
    <w:p w:rsidR="00FF7D4E" w:rsidRDefault="00FF7D4E" w:rsidP="00FF7D4E">
      <w:pPr>
        <w:numPr>
          <w:ilvl w:val="0"/>
          <w:numId w:val="2"/>
        </w:numPr>
        <w:spacing w:after="0" w:line="240" w:lineRule="auto"/>
        <w:jc w:val="both"/>
        <w:rPr>
          <w:lang w:val="en-US"/>
        </w:rPr>
      </w:pPr>
      <w:r>
        <w:rPr>
          <w:lang w:val="en-US"/>
        </w:rPr>
        <w:t>Where did he have his last battle?</w:t>
      </w:r>
    </w:p>
    <w:p w:rsidR="00FF7D4E" w:rsidRDefault="00FF7D4E" w:rsidP="00FF7D4E">
      <w:pPr>
        <w:numPr>
          <w:ilvl w:val="0"/>
          <w:numId w:val="2"/>
        </w:numPr>
        <w:spacing w:after="0" w:line="240" w:lineRule="auto"/>
        <w:jc w:val="both"/>
        <w:rPr>
          <w:lang w:val="en-US"/>
        </w:rPr>
      </w:pPr>
      <w:r>
        <w:rPr>
          <w:lang w:val="en-US"/>
        </w:rPr>
        <w:t>How many Soviet soldiers took part in it?</w:t>
      </w:r>
    </w:p>
    <w:p w:rsidR="00FF7D4E" w:rsidRDefault="00FF7D4E" w:rsidP="00FF7D4E">
      <w:pPr>
        <w:numPr>
          <w:ilvl w:val="0"/>
          <w:numId w:val="2"/>
        </w:numPr>
        <w:spacing w:after="0" w:line="240" w:lineRule="auto"/>
        <w:jc w:val="both"/>
        <w:rPr>
          <w:lang w:val="en-US"/>
        </w:rPr>
      </w:pPr>
      <w:r>
        <w:rPr>
          <w:lang w:val="en-US"/>
        </w:rPr>
        <w:t>What did the Germans use against the landing – party?</w:t>
      </w:r>
    </w:p>
    <w:p w:rsidR="00FF7D4E" w:rsidRDefault="00FF7D4E" w:rsidP="00FF7D4E">
      <w:pPr>
        <w:numPr>
          <w:ilvl w:val="0"/>
          <w:numId w:val="2"/>
        </w:numPr>
        <w:spacing w:after="0" w:line="240" w:lineRule="auto"/>
        <w:jc w:val="both"/>
        <w:rPr>
          <w:lang w:val="en-US"/>
        </w:rPr>
      </w:pPr>
      <w:r>
        <w:rPr>
          <w:lang w:val="en-US"/>
        </w:rPr>
        <w:t>Haw many soldiers survived?</w:t>
      </w:r>
    </w:p>
    <w:p w:rsidR="00FF7D4E" w:rsidRDefault="00FF7D4E" w:rsidP="00FF7D4E">
      <w:pPr>
        <w:numPr>
          <w:ilvl w:val="0"/>
          <w:numId w:val="2"/>
        </w:numPr>
        <w:spacing w:after="0" w:line="240" w:lineRule="auto"/>
        <w:jc w:val="both"/>
        <w:rPr>
          <w:lang w:val="en-US"/>
        </w:rPr>
      </w:pPr>
      <w:r>
        <w:rPr>
          <w:lang w:val="en-US"/>
        </w:rPr>
        <w:t xml:space="preserve">How do people of </w:t>
      </w:r>
      <w:proofErr w:type="spellStart"/>
      <w:r>
        <w:rPr>
          <w:lang w:val="en-US"/>
        </w:rPr>
        <w:t>Kungur</w:t>
      </w:r>
      <w:proofErr w:type="spellEnd"/>
      <w:r>
        <w:rPr>
          <w:lang w:val="en-US"/>
        </w:rPr>
        <w:t xml:space="preserve"> </w:t>
      </w:r>
      <w:proofErr w:type="spellStart"/>
      <w:r>
        <w:rPr>
          <w:lang w:val="en-US"/>
        </w:rPr>
        <w:t>honour</w:t>
      </w:r>
      <w:proofErr w:type="spellEnd"/>
      <w:r>
        <w:rPr>
          <w:lang w:val="en-US"/>
        </w:rPr>
        <w:t xml:space="preserve"> V.I. </w:t>
      </w:r>
      <w:proofErr w:type="spellStart"/>
      <w:r>
        <w:rPr>
          <w:lang w:val="en-US"/>
        </w:rPr>
        <w:t>Bachurin</w:t>
      </w:r>
      <w:proofErr w:type="spellEnd"/>
      <w:r>
        <w:rPr>
          <w:lang w:val="en-US"/>
        </w:rPr>
        <w:t xml:space="preserve">? </w:t>
      </w:r>
    </w:p>
    <w:p w:rsidR="00FF7D4E" w:rsidRDefault="00FF7D4E" w:rsidP="00FF7D4E">
      <w:pPr>
        <w:jc w:val="both"/>
        <w:rPr>
          <w:lang w:val="en-US"/>
        </w:rPr>
      </w:pPr>
    </w:p>
    <w:p w:rsidR="00FF7D4E" w:rsidRDefault="00FF7D4E" w:rsidP="00FF7D4E">
      <w:pPr>
        <w:numPr>
          <w:ilvl w:val="0"/>
          <w:numId w:val="1"/>
        </w:numPr>
        <w:spacing w:after="0" w:line="240" w:lineRule="auto"/>
        <w:jc w:val="both"/>
        <w:rPr>
          <w:i/>
          <w:lang w:val="en-US"/>
        </w:rPr>
      </w:pPr>
      <w:r>
        <w:rPr>
          <w:i/>
          <w:lang w:val="en-US"/>
        </w:rPr>
        <w:t>Retell the text using the key-words.</w:t>
      </w:r>
    </w:p>
    <w:p w:rsidR="00FF7D4E" w:rsidRDefault="00FF7D4E" w:rsidP="00FF7D4E">
      <w:pPr>
        <w:ind w:left="360"/>
        <w:jc w:val="both"/>
        <w:rPr>
          <w:lang w:val="en-US"/>
        </w:rPr>
      </w:pPr>
    </w:p>
    <w:p w:rsidR="00FF7D4E" w:rsidRDefault="00FF7D4E" w:rsidP="00FF7D4E">
      <w:pPr>
        <w:ind w:left="360"/>
        <w:jc w:val="both"/>
        <w:rPr>
          <w:lang w:val="en-US"/>
        </w:rPr>
      </w:pPr>
      <w:r>
        <w:rPr>
          <w:lang w:val="en-US"/>
        </w:rPr>
        <w:t>...was born...                                                             ...used...</w:t>
      </w:r>
    </w:p>
    <w:p w:rsidR="00FF7D4E" w:rsidRDefault="00FF7D4E" w:rsidP="00FF7D4E">
      <w:pPr>
        <w:ind w:left="360"/>
        <w:jc w:val="both"/>
        <w:rPr>
          <w:lang w:val="en-US"/>
        </w:rPr>
      </w:pPr>
      <w:r>
        <w:rPr>
          <w:lang w:val="en-US"/>
        </w:rPr>
        <w:t>...</w:t>
      </w:r>
      <w:proofErr w:type="spellStart"/>
      <w:r>
        <w:rPr>
          <w:lang w:val="en-US"/>
        </w:rPr>
        <w:t>woked</w:t>
      </w:r>
      <w:proofErr w:type="spellEnd"/>
      <w:r>
        <w:rPr>
          <w:lang w:val="en-US"/>
        </w:rPr>
        <w:t>...                                                                 ...were...and...</w:t>
      </w:r>
      <w:proofErr w:type="gramStart"/>
      <w:r>
        <w:rPr>
          <w:lang w:val="en-US"/>
        </w:rPr>
        <w:t>were</w:t>
      </w:r>
      <w:proofErr w:type="gramEnd"/>
      <w:r>
        <w:rPr>
          <w:lang w:val="en-US"/>
        </w:rPr>
        <w:t xml:space="preserve"> killed...   </w:t>
      </w:r>
    </w:p>
    <w:p w:rsidR="00FF7D4E" w:rsidRDefault="00FF7D4E" w:rsidP="00FF7D4E">
      <w:pPr>
        <w:ind w:left="360"/>
        <w:jc w:val="both"/>
        <w:rPr>
          <w:lang w:val="en-US"/>
        </w:rPr>
      </w:pPr>
      <w:r>
        <w:rPr>
          <w:lang w:val="en-US"/>
        </w:rPr>
        <w:t>...began to serve...                                                    ...used...</w:t>
      </w:r>
    </w:p>
    <w:p w:rsidR="00FF7D4E" w:rsidRDefault="00FF7D4E" w:rsidP="00FF7D4E">
      <w:pPr>
        <w:ind w:left="360"/>
        <w:jc w:val="both"/>
        <w:rPr>
          <w:lang w:val="en-US"/>
        </w:rPr>
      </w:pPr>
      <w:r>
        <w:rPr>
          <w:lang w:val="en-US"/>
        </w:rPr>
        <w:t>...fought...and was awarded ...                                 ...survived...</w:t>
      </w:r>
    </w:p>
    <w:p w:rsidR="00FF7D4E" w:rsidRDefault="00FF7D4E" w:rsidP="00FF7D4E">
      <w:pPr>
        <w:ind w:left="360"/>
        <w:jc w:val="both"/>
        <w:rPr>
          <w:lang w:val="en-US"/>
        </w:rPr>
      </w:pPr>
      <w:r>
        <w:rPr>
          <w:lang w:val="en-US"/>
        </w:rPr>
        <w:t>...boated...                                                                ...were awarded...</w:t>
      </w:r>
    </w:p>
    <w:p w:rsidR="00FF7D4E" w:rsidRDefault="00FF7D4E" w:rsidP="00FF7D4E">
      <w:pPr>
        <w:ind w:left="360"/>
        <w:jc w:val="both"/>
        <w:rPr>
          <w:lang w:val="en-US"/>
        </w:rPr>
      </w:pPr>
      <w:r>
        <w:rPr>
          <w:lang w:val="en-US"/>
        </w:rPr>
        <w:t>...came...and attacked...                                           ...remember...</w:t>
      </w:r>
    </w:p>
    <w:p w:rsidR="00FF7D4E" w:rsidRDefault="00FF7D4E" w:rsidP="00FF7D4E">
      <w:pPr>
        <w:ind w:left="360"/>
        <w:jc w:val="both"/>
        <w:rPr>
          <w:lang w:val="en-US"/>
        </w:rPr>
      </w:pPr>
      <w:r>
        <w:rPr>
          <w:lang w:val="en-US"/>
        </w:rPr>
        <w:t>...occupied...                                                            ...is named after...</w:t>
      </w:r>
    </w:p>
    <w:p w:rsidR="00F22D33" w:rsidRPr="00077BC3" w:rsidRDefault="00F22D33" w:rsidP="00077BC3">
      <w:pPr>
        <w:spacing w:after="0" w:line="360" w:lineRule="auto"/>
        <w:ind w:firstLine="709"/>
        <w:jc w:val="both"/>
        <w:rPr>
          <w:rFonts w:ascii="Times New Roman" w:hAnsi="Times New Roman" w:cs="Times New Roman"/>
          <w:sz w:val="28"/>
          <w:szCs w:val="28"/>
        </w:rPr>
      </w:pPr>
      <w:r w:rsidRPr="00077BC3">
        <w:rPr>
          <w:rFonts w:ascii="Times New Roman" w:hAnsi="Times New Roman" w:cs="Times New Roman"/>
          <w:sz w:val="28"/>
          <w:szCs w:val="28"/>
        </w:rPr>
        <w:t xml:space="preserve"> </w:t>
      </w:r>
    </w:p>
    <w:sectPr w:rsidR="00F22D33" w:rsidRPr="00077BC3" w:rsidSect="00FF7D4E">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BC3" w:rsidRDefault="00077BC3" w:rsidP="00077BC3">
      <w:pPr>
        <w:spacing w:after="0" w:line="240" w:lineRule="auto"/>
      </w:pPr>
      <w:r>
        <w:separator/>
      </w:r>
    </w:p>
  </w:endnote>
  <w:endnote w:type="continuationSeparator" w:id="1">
    <w:p w:rsidR="00077BC3" w:rsidRDefault="00077BC3" w:rsidP="00077B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4753"/>
      <w:docPartObj>
        <w:docPartGallery w:val="Page Numbers (Bottom of Page)"/>
        <w:docPartUnique/>
      </w:docPartObj>
    </w:sdtPr>
    <w:sdtContent>
      <w:p w:rsidR="00077BC3" w:rsidRDefault="00D64404">
        <w:pPr>
          <w:pStyle w:val="a7"/>
        </w:pPr>
        <w:fldSimple w:instr=" PAGE   \* MERGEFORMAT ">
          <w:r w:rsidR="000C2B86">
            <w:rPr>
              <w:noProof/>
            </w:rPr>
            <w:t>1</w:t>
          </w:r>
        </w:fldSimple>
      </w:p>
    </w:sdtContent>
  </w:sdt>
  <w:p w:rsidR="00077BC3" w:rsidRDefault="00077BC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BC3" w:rsidRDefault="00077BC3" w:rsidP="00077BC3">
      <w:pPr>
        <w:spacing w:after="0" w:line="240" w:lineRule="auto"/>
      </w:pPr>
      <w:r>
        <w:separator/>
      </w:r>
    </w:p>
  </w:footnote>
  <w:footnote w:type="continuationSeparator" w:id="1">
    <w:p w:rsidR="00077BC3" w:rsidRDefault="00077BC3" w:rsidP="00077B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807B2"/>
    <w:multiLevelType w:val="hybridMultilevel"/>
    <w:tmpl w:val="212023B6"/>
    <w:lvl w:ilvl="0" w:tplc="58FACD80">
      <w:start w:val="1"/>
      <w:numFmt w:val="upperRoman"/>
      <w:lvlText w:val="%1."/>
      <w:lvlJc w:val="left"/>
      <w:pPr>
        <w:tabs>
          <w:tab w:val="num" w:pos="1080"/>
        </w:tabs>
        <w:ind w:left="1080" w:hanging="72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B7F2F96"/>
    <w:multiLevelType w:val="hybridMultilevel"/>
    <w:tmpl w:val="C3C86B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272BA"/>
    <w:rsid w:val="00077BC3"/>
    <w:rsid w:val="000C2B86"/>
    <w:rsid w:val="001B4960"/>
    <w:rsid w:val="002272BA"/>
    <w:rsid w:val="002602A2"/>
    <w:rsid w:val="00295BCB"/>
    <w:rsid w:val="00341203"/>
    <w:rsid w:val="00501FDC"/>
    <w:rsid w:val="005D6C44"/>
    <w:rsid w:val="006A29EB"/>
    <w:rsid w:val="009477FD"/>
    <w:rsid w:val="009C386C"/>
    <w:rsid w:val="00AD6616"/>
    <w:rsid w:val="00B024C1"/>
    <w:rsid w:val="00D64404"/>
    <w:rsid w:val="00E9711C"/>
    <w:rsid w:val="00F22D33"/>
    <w:rsid w:val="00F415B9"/>
    <w:rsid w:val="00F87587"/>
    <w:rsid w:val="00FE2071"/>
    <w:rsid w:val="00FF7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1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1F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01FDC"/>
    <w:rPr>
      <w:i/>
      <w:iCs/>
    </w:rPr>
  </w:style>
  <w:style w:type="paragraph" w:styleId="a5">
    <w:name w:val="header"/>
    <w:basedOn w:val="a"/>
    <w:link w:val="a6"/>
    <w:uiPriority w:val="99"/>
    <w:semiHidden/>
    <w:unhideWhenUsed/>
    <w:rsid w:val="00077BC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77BC3"/>
  </w:style>
  <w:style w:type="paragraph" w:styleId="a7">
    <w:name w:val="footer"/>
    <w:basedOn w:val="a"/>
    <w:link w:val="a8"/>
    <w:uiPriority w:val="99"/>
    <w:unhideWhenUsed/>
    <w:rsid w:val="00077B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7B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2298207">
      <w:bodyDiv w:val="1"/>
      <w:marLeft w:val="0"/>
      <w:marRight w:val="0"/>
      <w:marTop w:val="0"/>
      <w:marBottom w:val="0"/>
      <w:divBdr>
        <w:top w:val="none" w:sz="0" w:space="0" w:color="auto"/>
        <w:left w:val="none" w:sz="0" w:space="0" w:color="auto"/>
        <w:bottom w:val="none" w:sz="0" w:space="0" w:color="auto"/>
        <w:right w:val="none" w:sz="0" w:space="0" w:color="auto"/>
      </w:divBdr>
    </w:div>
    <w:div w:id="21070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975</Words>
  <Characters>5563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Костоусова И.А.</cp:lastModifiedBy>
  <cp:revision>6</cp:revision>
  <dcterms:created xsi:type="dcterms:W3CDTF">2012-05-07T05:12:00Z</dcterms:created>
  <dcterms:modified xsi:type="dcterms:W3CDTF">2012-05-07T06:50:00Z</dcterms:modified>
</cp:coreProperties>
</file>